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645E" w14:textId="2C8EF15F" w:rsidR="00B0248C" w:rsidRPr="00B0248C" w:rsidRDefault="00F12614" w:rsidP="005B4A3E">
      <w:pPr>
        <w:pStyle w:val="Titel"/>
        <w:spacing w:after="360"/>
        <w:rPr>
          <w:sz w:val="44"/>
          <w:szCs w:val="44"/>
        </w:rPr>
      </w:pPr>
      <w:r>
        <w:rPr>
          <w:sz w:val="44"/>
          <w:szCs w:val="44"/>
        </w:rPr>
        <w:t>Individuelle</w:t>
      </w:r>
      <w:r w:rsidR="00BB7888">
        <w:rPr>
          <w:sz w:val="44"/>
          <w:szCs w:val="44"/>
        </w:rPr>
        <w:t xml:space="preserve"> PDU</w:t>
      </w:r>
      <w:r w:rsidR="00CC586F">
        <w:rPr>
          <w:sz w:val="44"/>
          <w:szCs w:val="44"/>
        </w:rPr>
        <w:t>-Lösungen</w:t>
      </w:r>
      <w:r w:rsidR="00174A38">
        <w:rPr>
          <w:sz w:val="44"/>
          <w:szCs w:val="44"/>
        </w:rPr>
        <w:t xml:space="preserve"> </w:t>
      </w:r>
      <w:r w:rsidR="00174A38">
        <w:rPr>
          <w:sz w:val="44"/>
          <w:szCs w:val="44"/>
        </w:rPr>
        <w:br/>
      </w:r>
      <w:r w:rsidR="00BB7888">
        <w:rPr>
          <w:sz w:val="44"/>
          <w:szCs w:val="44"/>
        </w:rPr>
        <w:t>für die Schifffahrt</w:t>
      </w:r>
      <w:r w:rsidR="005B4A3E">
        <w:rPr>
          <w:sz w:val="44"/>
          <w:szCs w:val="44"/>
        </w:rPr>
        <w:br/>
      </w:r>
      <w:r w:rsidR="00010739" w:rsidRPr="005B4A3E">
        <w:rPr>
          <w:sz w:val="34"/>
          <w:szCs w:val="34"/>
        </w:rPr>
        <w:t>Electric &amp; Hybrid Marine Expo Europe 2</w:t>
      </w:r>
      <w:r w:rsidR="00726BD2" w:rsidRPr="005B4A3E">
        <w:rPr>
          <w:sz w:val="34"/>
          <w:szCs w:val="34"/>
        </w:rPr>
        <w:t>023</w:t>
      </w:r>
    </w:p>
    <w:p w14:paraId="375231DB" w14:textId="4507CA48" w:rsidR="00B0248C" w:rsidRPr="00B0248C" w:rsidRDefault="000E362E" w:rsidP="003C02A6">
      <w:pPr>
        <w:jc w:val="both"/>
        <w:rPr>
          <w:sz w:val="24"/>
          <w:szCs w:val="24"/>
        </w:rPr>
      </w:pPr>
      <w:r w:rsidRPr="000E362E">
        <w:rPr>
          <w:sz w:val="24"/>
          <w:szCs w:val="24"/>
        </w:rPr>
        <w:t xml:space="preserve">in-Tec Bensheim, </w:t>
      </w:r>
      <w:r w:rsidR="008738FF">
        <w:rPr>
          <w:sz w:val="24"/>
          <w:szCs w:val="24"/>
        </w:rPr>
        <w:t>Spezialist für</w:t>
      </w:r>
      <w:r w:rsidRPr="000E362E">
        <w:rPr>
          <w:sz w:val="24"/>
          <w:szCs w:val="24"/>
        </w:rPr>
        <w:t xml:space="preserve"> </w:t>
      </w:r>
      <w:r w:rsidR="008738FF" w:rsidRPr="008738FF">
        <w:rPr>
          <w:sz w:val="24"/>
          <w:szCs w:val="24"/>
        </w:rPr>
        <w:t>Hochvolt-Verkabelung und Hochvolt-Komponenten</w:t>
      </w:r>
      <w:r w:rsidRPr="000E362E">
        <w:rPr>
          <w:sz w:val="24"/>
          <w:szCs w:val="24"/>
        </w:rPr>
        <w:t>, wird auf der Electric &amp; Hybrid Marine Expo Europe vom 20. bis 22. Juni 2023 in Amsterdam vertreten sein.</w:t>
      </w:r>
      <w:r>
        <w:rPr>
          <w:sz w:val="24"/>
          <w:szCs w:val="24"/>
        </w:rPr>
        <w:t xml:space="preserve"> </w:t>
      </w:r>
      <w:r w:rsidRPr="000E362E">
        <w:rPr>
          <w:sz w:val="24"/>
          <w:szCs w:val="24"/>
        </w:rPr>
        <w:t xml:space="preserve">Das Unternehmen </w:t>
      </w:r>
      <w:r w:rsidR="005B0274">
        <w:rPr>
          <w:sz w:val="24"/>
          <w:szCs w:val="24"/>
        </w:rPr>
        <w:t>stellt in diesem Jahr</w:t>
      </w:r>
      <w:r w:rsidR="005B0274" w:rsidRPr="000E362E">
        <w:rPr>
          <w:sz w:val="24"/>
          <w:szCs w:val="24"/>
        </w:rPr>
        <w:t xml:space="preserve"> in Halle 8 auf der Standnummer 1220</w:t>
      </w:r>
      <w:r w:rsidR="005B0274">
        <w:rPr>
          <w:sz w:val="24"/>
          <w:szCs w:val="24"/>
        </w:rPr>
        <w:t xml:space="preserve"> </w:t>
      </w:r>
      <w:r w:rsidR="007E5634">
        <w:rPr>
          <w:sz w:val="24"/>
          <w:szCs w:val="24"/>
        </w:rPr>
        <w:t xml:space="preserve">seine </w:t>
      </w:r>
      <w:r>
        <w:rPr>
          <w:sz w:val="24"/>
          <w:szCs w:val="24"/>
        </w:rPr>
        <w:t xml:space="preserve">Leistungen </w:t>
      </w:r>
      <w:r w:rsidR="005B0274">
        <w:rPr>
          <w:sz w:val="24"/>
          <w:szCs w:val="24"/>
        </w:rPr>
        <w:t xml:space="preserve">rund um </w:t>
      </w:r>
      <w:r w:rsidR="005B0274" w:rsidRPr="000E362E">
        <w:rPr>
          <w:sz w:val="24"/>
          <w:szCs w:val="24"/>
        </w:rPr>
        <w:t xml:space="preserve">kundenspezifische PDUs </w:t>
      </w:r>
      <w:r w:rsidR="00E07DFC">
        <w:rPr>
          <w:sz w:val="24"/>
          <w:szCs w:val="24"/>
        </w:rPr>
        <w:t>(</w:t>
      </w:r>
      <w:r w:rsidR="00E07DFC" w:rsidRPr="00E07DFC">
        <w:rPr>
          <w:sz w:val="24"/>
          <w:szCs w:val="24"/>
        </w:rPr>
        <w:t>Power Distribution Units</w:t>
      </w:r>
      <w:r w:rsidR="00E07DFC">
        <w:rPr>
          <w:sz w:val="24"/>
          <w:szCs w:val="24"/>
        </w:rPr>
        <w:t xml:space="preserve">) </w:t>
      </w:r>
      <w:r w:rsidRPr="000E362E">
        <w:rPr>
          <w:sz w:val="24"/>
          <w:szCs w:val="24"/>
        </w:rPr>
        <w:t>in den Vordergrund.</w:t>
      </w:r>
    </w:p>
    <w:p w14:paraId="03A8813F" w14:textId="1EC5C701" w:rsidR="00BF1690" w:rsidRDefault="00C227A0" w:rsidP="10EDE50F">
      <w:pPr>
        <w:jc w:val="both"/>
        <w:rPr>
          <w:sz w:val="20"/>
          <w:szCs w:val="20"/>
        </w:rPr>
      </w:pPr>
      <w:r w:rsidRPr="00C227A0">
        <w:rPr>
          <w:sz w:val="20"/>
          <w:szCs w:val="20"/>
        </w:rPr>
        <w:t>in-Tec Bensheim ist ein führender Anbieter von Lösungen für die optimale Verteilung von Hochspannung im Hochvoltkabel-System an alle relevanten Komponenten und elektrischen Verbraucher.</w:t>
      </w:r>
      <w:r w:rsidR="00832FCA">
        <w:rPr>
          <w:sz w:val="20"/>
          <w:szCs w:val="20"/>
        </w:rPr>
        <w:t xml:space="preserve"> </w:t>
      </w:r>
      <w:r w:rsidR="00471A3B" w:rsidRPr="00C227A0">
        <w:rPr>
          <w:sz w:val="20"/>
          <w:szCs w:val="20"/>
        </w:rPr>
        <w:t xml:space="preserve">Das Unternehmen hat </w:t>
      </w:r>
      <w:r w:rsidR="00471A3B">
        <w:rPr>
          <w:sz w:val="20"/>
          <w:szCs w:val="20"/>
        </w:rPr>
        <w:t>bereits seit 2012 Erfahrung</w:t>
      </w:r>
      <w:r w:rsidR="00471A3B" w:rsidRPr="00C227A0">
        <w:rPr>
          <w:sz w:val="20"/>
          <w:szCs w:val="20"/>
        </w:rPr>
        <w:t xml:space="preserve"> in der Entwicklung und Fertigung eigener </w:t>
      </w:r>
      <w:r w:rsidR="00471A3B">
        <w:rPr>
          <w:sz w:val="20"/>
          <w:szCs w:val="20"/>
        </w:rPr>
        <w:t>PDUs.</w:t>
      </w:r>
      <w:r w:rsidR="00FB26E8">
        <w:rPr>
          <w:sz w:val="20"/>
          <w:szCs w:val="20"/>
        </w:rPr>
        <w:t xml:space="preserve"> </w:t>
      </w:r>
      <w:r w:rsidR="00293D49">
        <w:rPr>
          <w:sz w:val="20"/>
          <w:szCs w:val="20"/>
        </w:rPr>
        <w:t>Viele a</w:t>
      </w:r>
      <w:r w:rsidR="00F9549A" w:rsidRPr="00F9549A">
        <w:rPr>
          <w:sz w:val="20"/>
          <w:szCs w:val="20"/>
        </w:rPr>
        <w:t xml:space="preserve">uf dem Markt erhältliche </w:t>
      </w:r>
      <w:r w:rsidR="00E07DFC">
        <w:rPr>
          <w:sz w:val="20"/>
          <w:szCs w:val="20"/>
        </w:rPr>
        <w:t xml:space="preserve">PDUs </w:t>
      </w:r>
      <w:r w:rsidR="00F9549A" w:rsidRPr="00F9549A">
        <w:rPr>
          <w:sz w:val="20"/>
          <w:szCs w:val="20"/>
        </w:rPr>
        <w:t xml:space="preserve">haben Spezifikationen, die nicht immer den </w:t>
      </w:r>
      <w:r w:rsidR="00CA7FF0">
        <w:rPr>
          <w:sz w:val="20"/>
          <w:szCs w:val="20"/>
        </w:rPr>
        <w:t xml:space="preserve">projektbezogenen </w:t>
      </w:r>
      <w:r w:rsidR="00F9549A" w:rsidRPr="00F9549A">
        <w:rPr>
          <w:sz w:val="20"/>
          <w:szCs w:val="20"/>
        </w:rPr>
        <w:t xml:space="preserve">Anforderungen </w:t>
      </w:r>
      <w:r w:rsidR="000C060E">
        <w:rPr>
          <w:sz w:val="20"/>
          <w:szCs w:val="20"/>
        </w:rPr>
        <w:t>der Luft- und Schifffahrt entsprechen</w:t>
      </w:r>
      <w:r w:rsidR="00F9549A" w:rsidRPr="00F9549A">
        <w:rPr>
          <w:sz w:val="20"/>
          <w:szCs w:val="20"/>
        </w:rPr>
        <w:t>.</w:t>
      </w:r>
      <w:r w:rsidR="00BF1690">
        <w:rPr>
          <w:sz w:val="20"/>
          <w:szCs w:val="20"/>
        </w:rPr>
        <w:t xml:space="preserve"> </w:t>
      </w:r>
      <w:r w:rsidR="00F9549A" w:rsidRPr="00F9549A">
        <w:rPr>
          <w:sz w:val="20"/>
          <w:szCs w:val="20"/>
        </w:rPr>
        <w:t>Hier erweisen sich kundenspezifische PDUs als perfekte Lösun</w:t>
      </w:r>
      <w:r w:rsidR="002F5646">
        <w:rPr>
          <w:sz w:val="20"/>
          <w:szCs w:val="20"/>
        </w:rPr>
        <w:t>g.</w:t>
      </w:r>
      <w:r w:rsidR="00F9549A" w:rsidRPr="00F9549A">
        <w:rPr>
          <w:sz w:val="20"/>
          <w:szCs w:val="20"/>
        </w:rPr>
        <w:t xml:space="preserve"> </w:t>
      </w:r>
      <w:r w:rsidR="000C060E">
        <w:rPr>
          <w:sz w:val="20"/>
          <w:szCs w:val="20"/>
        </w:rPr>
        <w:t>in-Tec Bensheim</w:t>
      </w:r>
      <w:r w:rsidR="00F9549A" w:rsidRPr="00F9549A">
        <w:rPr>
          <w:sz w:val="20"/>
          <w:szCs w:val="20"/>
        </w:rPr>
        <w:t xml:space="preserve"> arbeitet eng mit </w:t>
      </w:r>
      <w:r w:rsidR="00C12F75">
        <w:rPr>
          <w:sz w:val="20"/>
          <w:szCs w:val="20"/>
        </w:rPr>
        <w:t>Auftraggebern</w:t>
      </w:r>
      <w:r w:rsidR="00F9549A" w:rsidRPr="00F9549A">
        <w:rPr>
          <w:sz w:val="20"/>
          <w:szCs w:val="20"/>
        </w:rPr>
        <w:t xml:space="preserve"> zusammen, um </w:t>
      </w:r>
      <w:r w:rsidR="00D76CEC">
        <w:rPr>
          <w:sz w:val="20"/>
          <w:szCs w:val="20"/>
        </w:rPr>
        <w:t>HV-</w:t>
      </w:r>
      <w:r w:rsidR="00F9549A" w:rsidRPr="00F9549A">
        <w:rPr>
          <w:sz w:val="20"/>
          <w:szCs w:val="20"/>
        </w:rPr>
        <w:t>PDU</w:t>
      </w:r>
      <w:r w:rsidR="000205A9">
        <w:rPr>
          <w:sz w:val="20"/>
          <w:szCs w:val="20"/>
        </w:rPr>
        <w:t>s</w:t>
      </w:r>
      <w:r w:rsidR="00F9549A" w:rsidRPr="00F9549A">
        <w:rPr>
          <w:sz w:val="20"/>
          <w:szCs w:val="20"/>
        </w:rPr>
        <w:t xml:space="preserve"> zu entwickeln, die auf anwendungsspezifische Zwecke </w:t>
      </w:r>
      <w:r w:rsidR="00C10758">
        <w:rPr>
          <w:sz w:val="20"/>
          <w:szCs w:val="20"/>
        </w:rPr>
        <w:t>für</w:t>
      </w:r>
      <w:r w:rsidR="00C10758" w:rsidRPr="00C227A0">
        <w:rPr>
          <w:sz w:val="20"/>
          <w:szCs w:val="20"/>
        </w:rPr>
        <w:t xml:space="preserve"> verschiedene Fahrzeuge im</w:t>
      </w:r>
      <w:r w:rsidR="00C10758">
        <w:rPr>
          <w:sz w:val="20"/>
          <w:szCs w:val="20"/>
        </w:rPr>
        <w:t xml:space="preserve"> Wasser-,</w:t>
      </w:r>
      <w:r w:rsidR="00C10758" w:rsidRPr="00C227A0">
        <w:rPr>
          <w:sz w:val="20"/>
          <w:szCs w:val="20"/>
        </w:rPr>
        <w:t xml:space="preserve"> Land- und Lufteinsatz</w:t>
      </w:r>
      <w:r w:rsidR="00C10758">
        <w:rPr>
          <w:sz w:val="20"/>
          <w:szCs w:val="20"/>
        </w:rPr>
        <w:t xml:space="preserve"> </w:t>
      </w:r>
      <w:r w:rsidR="00F9549A" w:rsidRPr="00F9549A">
        <w:rPr>
          <w:sz w:val="20"/>
          <w:szCs w:val="20"/>
        </w:rPr>
        <w:t xml:space="preserve">zugeschnitten </w:t>
      </w:r>
      <w:r w:rsidR="00C10758">
        <w:rPr>
          <w:sz w:val="20"/>
          <w:szCs w:val="20"/>
        </w:rPr>
        <w:t>sind</w:t>
      </w:r>
      <w:r w:rsidR="00F9549A" w:rsidRPr="00F9549A">
        <w:rPr>
          <w:sz w:val="20"/>
          <w:szCs w:val="20"/>
        </w:rPr>
        <w:t>.</w:t>
      </w:r>
    </w:p>
    <w:p w14:paraId="344DA79B" w14:textId="250CEDE3" w:rsidR="10EDE50F" w:rsidRDefault="001833EE" w:rsidP="10EDE50F">
      <w:pPr>
        <w:jc w:val="both"/>
        <w:rPr>
          <w:sz w:val="20"/>
          <w:szCs w:val="20"/>
        </w:rPr>
      </w:pPr>
      <w:r w:rsidRPr="001833EE">
        <w:rPr>
          <w:sz w:val="20"/>
          <w:szCs w:val="20"/>
        </w:rPr>
        <w:t>Die enge Verzahnung mit dem Portfolio der Tochtergesellschaft "in-Tec Project &amp; Competence Center GmbH" ermöglicht es, aktuelle Lösungen für anspruchsvolle Projekte im Marine-Sektor zu entwickeln und bei Bedarf auch zur Serienreife zu bringen.</w:t>
      </w:r>
    </w:p>
    <w:p w14:paraId="54048FCC" w14:textId="6DCE4861" w:rsidR="008921CC" w:rsidRPr="00523ABF" w:rsidRDefault="00741797" w:rsidP="10EDE50F">
      <w:pPr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8921CC" w:rsidRPr="008921CC">
        <w:rPr>
          <w:sz w:val="20"/>
          <w:szCs w:val="20"/>
        </w:rPr>
        <w:t>Wir freuen uns sehr darauf, auf der Electric &amp; Hybrid Marine Expo Europe 2023 zu präsentieren</w:t>
      </w:r>
      <w:r>
        <w:rPr>
          <w:sz w:val="20"/>
          <w:szCs w:val="20"/>
        </w:rPr>
        <w:t>“</w:t>
      </w:r>
      <w:r w:rsidR="008921CC" w:rsidRPr="008921CC">
        <w:rPr>
          <w:sz w:val="20"/>
          <w:szCs w:val="20"/>
        </w:rPr>
        <w:t xml:space="preserve">, </w:t>
      </w:r>
      <w:r w:rsidR="008921CC">
        <w:rPr>
          <w:sz w:val="20"/>
          <w:szCs w:val="20"/>
        </w:rPr>
        <w:t>betont Stefan Krug, Geschäftsführer</w:t>
      </w:r>
      <w:r w:rsidR="008921CC" w:rsidRPr="008921CC">
        <w:rPr>
          <w:sz w:val="20"/>
          <w:szCs w:val="20"/>
        </w:rPr>
        <w:t xml:space="preserve"> von in-Tec Bensheim. </w:t>
      </w:r>
      <w:r>
        <w:rPr>
          <w:sz w:val="20"/>
          <w:szCs w:val="20"/>
        </w:rPr>
        <w:t>„</w:t>
      </w:r>
      <w:r w:rsidR="008921CC" w:rsidRPr="008921CC">
        <w:rPr>
          <w:sz w:val="20"/>
          <w:szCs w:val="20"/>
        </w:rPr>
        <w:t>Die Messe ist eine großartige Gelegenheit, unser</w:t>
      </w:r>
      <w:r w:rsidR="00726BD2">
        <w:rPr>
          <w:sz w:val="20"/>
          <w:szCs w:val="20"/>
        </w:rPr>
        <w:t xml:space="preserve"> </w:t>
      </w:r>
      <w:r w:rsidR="008921CC" w:rsidRPr="008921CC">
        <w:rPr>
          <w:sz w:val="20"/>
          <w:szCs w:val="20"/>
        </w:rPr>
        <w:t>Know-how zu teilen und neue Kontakte zu knüpfen.</w:t>
      </w:r>
      <w:r>
        <w:rPr>
          <w:sz w:val="20"/>
          <w:szCs w:val="20"/>
        </w:rPr>
        <w:t>“</w:t>
      </w:r>
    </w:p>
    <w:p w14:paraId="55ED041A" w14:textId="5DCD3B7C" w:rsidR="001F4837" w:rsidRPr="003C02A6" w:rsidRDefault="10EDE50F" w:rsidP="003C02A6">
      <w:pPr>
        <w:jc w:val="both"/>
        <w:rPr>
          <w:sz w:val="24"/>
          <w:szCs w:val="24"/>
        </w:rPr>
      </w:pPr>
      <w:r w:rsidRPr="10EDE50F">
        <w:rPr>
          <w:sz w:val="24"/>
          <w:szCs w:val="24"/>
        </w:rPr>
        <w:t>Gemeinsame Präsentation mit der AGRO AG</w:t>
      </w:r>
    </w:p>
    <w:p w14:paraId="5B7C4A3A" w14:textId="03F5ED5B" w:rsidR="003C02A6" w:rsidRPr="001F4837" w:rsidRDefault="10EDE50F" w:rsidP="003C02A6">
      <w:pPr>
        <w:jc w:val="both"/>
        <w:rPr>
          <w:sz w:val="20"/>
          <w:szCs w:val="20"/>
        </w:rPr>
      </w:pPr>
      <w:r w:rsidRPr="10EDE50F">
        <w:rPr>
          <w:sz w:val="20"/>
          <w:szCs w:val="20"/>
        </w:rPr>
        <w:t xml:space="preserve">in-Tec Bensheim präsentiert sich an Messestand </w:t>
      </w:r>
      <w:r w:rsidR="00926682">
        <w:rPr>
          <w:sz w:val="20"/>
          <w:szCs w:val="20"/>
        </w:rPr>
        <w:t>1220</w:t>
      </w:r>
      <w:r w:rsidRPr="10EDE50F">
        <w:rPr>
          <w:sz w:val="20"/>
          <w:szCs w:val="20"/>
        </w:rPr>
        <w:t xml:space="preserve"> in Halle 8 gemeinsam mit dem Co-Aussteller, der AGRO AG. </w:t>
      </w:r>
      <w:r w:rsidR="00A12199" w:rsidRPr="00A12199">
        <w:rPr>
          <w:sz w:val="20"/>
          <w:szCs w:val="20"/>
        </w:rPr>
        <w:t xml:space="preserve">Der Spezialist für Kabelverschraubungen zeigt mit AGRO </w:t>
      </w:r>
      <w:proofErr w:type="spellStart"/>
      <w:r w:rsidR="00A12199" w:rsidRPr="00A12199">
        <w:rPr>
          <w:sz w:val="20"/>
          <w:szCs w:val="20"/>
        </w:rPr>
        <w:t>EVolution</w:t>
      </w:r>
      <w:proofErr w:type="spellEnd"/>
      <w:r w:rsidR="00A12199" w:rsidRPr="00A12199">
        <w:rPr>
          <w:sz w:val="20"/>
          <w:szCs w:val="20"/>
        </w:rPr>
        <w:t xml:space="preserve"> EMC eine EMV-Kabelverschraubung, welche mit einer neuartigen steckbaren Schirmkontaktlösung ausgestattet ist, eine hohe Schirmstromtragfähigkeit garantiert und durch ihr Design den Einflüssen hoher Schaltfrequenzen durch DC/DC-Wandler sowie AC-Umformer gewachsen ist.</w:t>
      </w:r>
    </w:p>
    <w:p w14:paraId="4A386711" w14:textId="77777777" w:rsidR="008B0C59" w:rsidRPr="008B0C59" w:rsidRDefault="008B0C59" w:rsidP="003C02A6">
      <w:pPr>
        <w:jc w:val="both"/>
        <w:rPr>
          <w:sz w:val="24"/>
          <w:szCs w:val="24"/>
        </w:rPr>
      </w:pPr>
      <w:r w:rsidRPr="008B0C59">
        <w:rPr>
          <w:sz w:val="24"/>
          <w:szCs w:val="24"/>
        </w:rPr>
        <w:t>Messetermin vereinbaren</w:t>
      </w:r>
    </w:p>
    <w:p w14:paraId="001A572B" w14:textId="1DBBA827" w:rsidR="00FF383C" w:rsidRDefault="10EDE50F" w:rsidP="10EDE50F">
      <w:pPr>
        <w:jc w:val="both"/>
        <w:rPr>
          <w:sz w:val="20"/>
          <w:szCs w:val="20"/>
        </w:rPr>
      </w:pPr>
      <w:r w:rsidRPr="10EDE50F">
        <w:rPr>
          <w:sz w:val="20"/>
          <w:szCs w:val="20"/>
        </w:rPr>
        <w:t xml:space="preserve">Der Messe-Einlass ist für qualifizierte Fachleute der Branche kostenfrei. Gerne informieren wir Interessenten im Vorfeld zur Messe über unsere Leistungen. </w:t>
      </w:r>
    </w:p>
    <w:p w14:paraId="1F3708D0" w14:textId="0C9CB58F" w:rsidR="00FF383C" w:rsidRDefault="10EDE50F" w:rsidP="10EDE50F">
      <w:pPr>
        <w:jc w:val="both"/>
        <w:rPr>
          <w:sz w:val="20"/>
          <w:szCs w:val="20"/>
        </w:rPr>
      </w:pPr>
      <w:r w:rsidRPr="10EDE50F">
        <w:rPr>
          <w:sz w:val="20"/>
          <w:szCs w:val="20"/>
        </w:rPr>
        <w:t>Falls Sie persönlich zur Messe erscheinen möchten, können wir bereits jetzt einen Termin vor Ort vereinbaren. Schreiben Sie uns einfach eine E-Mail an info@in-tec.de oder rufen Sie uns an unter der Telefonnummer +49 6251 70588-0.</w:t>
      </w:r>
    </w:p>
    <w:p w14:paraId="41DFE53E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lastRenderedPageBreak/>
        <w:t>Über in-Tec Bensheim:</w:t>
      </w:r>
    </w:p>
    <w:p w14:paraId="456A5789" w14:textId="77777777" w:rsidR="007E407E" w:rsidRPr="008052BE" w:rsidRDefault="007E407E" w:rsidP="003C02A6">
      <w:pPr>
        <w:jc w:val="both"/>
      </w:pPr>
      <w:r w:rsidRPr="005955BF">
        <w:rPr>
          <w:sz w:val="20"/>
        </w:rPr>
        <w:t xml:space="preserve">Seit 1996 ist in-Tec Bensheim ein Partner für Baugruppenmontage, Kabelkonfektionierung und Fertigung hochwertiger Bauteile für Unternehmen aus der medizintechnischen Branche, Elektrotechnik, Mechanik und Automobilbranche. Außerdem fertigt in-Tec Bensheim </w:t>
      </w:r>
      <w:r w:rsidR="008052BE">
        <w:rPr>
          <w:sz w:val="20"/>
        </w:rPr>
        <w:t>getreu</w:t>
      </w:r>
      <w:r w:rsidR="00B15AB2">
        <w:rPr>
          <w:sz w:val="20"/>
        </w:rPr>
        <w:t xml:space="preserve"> dem </w:t>
      </w:r>
      <w:r w:rsidR="008052BE">
        <w:rPr>
          <w:sz w:val="20"/>
        </w:rPr>
        <w:t>Leitsatz „</w:t>
      </w:r>
      <w:proofErr w:type="spellStart"/>
      <w:r w:rsidR="008052BE" w:rsidRPr="008052BE">
        <w:rPr>
          <w:sz w:val="20"/>
        </w:rPr>
        <w:t>We</w:t>
      </w:r>
      <w:proofErr w:type="spellEnd"/>
      <w:r w:rsidR="008052BE" w:rsidRPr="008052BE">
        <w:rPr>
          <w:sz w:val="20"/>
        </w:rPr>
        <w:t xml:space="preserve"> connect </w:t>
      </w:r>
      <w:proofErr w:type="spellStart"/>
      <w:r w:rsidR="008052BE" w:rsidRPr="008052BE">
        <w:rPr>
          <w:sz w:val="20"/>
        </w:rPr>
        <w:t>the</w:t>
      </w:r>
      <w:proofErr w:type="spellEnd"/>
      <w:r w:rsidR="008052BE" w:rsidRPr="008052BE">
        <w:rPr>
          <w:sz w:val="20"/>
        </w:rPr>
        <w:t xml:space="preserve"> e-Powertrain“ </w:t>
      </w:r>
      <w:r w:rsidRPr="005955BF">
        <w:rPr>
          <w:sz w:val="20"/>
        </w:rPr>
        <w:t>individuelle Hochvolt-</w:t>
      </w:r>
      <w:r w:rsidR="00437537">
        <w:rPr>
          <w:sz w:val="20"/>
        </w:rPr>
        <w:t>Bordnetzs</w:t>
      </w:r>
      <w:r w:rsidRPr="005955BF">
        <w:rPr>
          <w:sz w:val="20"/>
        </w:rPr>
        <w:t>ysteme nach VDA-Standards für die E-Mobility-Branche.</w:t>
      </w:r>
    </w:p>
    <w:p w14:paraId="1BACFEB6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t xml:space="preserve">In langjährigen Kooperationen steht in-Tec Bensheim mit seinem Know-how marktführenden Herstellern aus der mechanischen und elektromechanischen Industrie zur Seite. Neben einem </w:t>
      </w:r>
      <w:proofErr w:type="spellStart"/>
      <w:r w:rsidRPr="005955BF">
        <w:rPr>
          <w:sz w:val="20"/>
        </w:rPr>
        <w:t>Full</w:t>
      </w:r>
      <w:proofErr w:type="spellEnd"/>
      <w:r w:rsidRPr="005955BF">
        <w:rPr>
          <w:sz w:val="20"/>
        </w:rPr>
        <w:t xml:space="preserve">-Service-Angebot als Systemlieferant, OEM-Hersteller und Auftragshersteller übernimmt in-Tec Bensheim auch den Einkauf und die Logistik von Komponenten und Teilen sowie die Bevorratung. Weitere Informationen unter </w:t>
      </w:r>
      <w:hyperlink r:id="rId10" w:history="1">
        <w:r w:rsidRPr="005955BF">
          <w:rPr>
            <w:rStyle w:val="Hyperlink"/>
            <w:rFonts w:cs="Arial"/>
            <w:sz w:val="20"/>
          </w:rPr>
          <w:t>www.in-tec.de</w:t>
        </w:r>
      </w:hyperlink>
      <w:r w:rsidRPr="005955BF">
        <w:rPr>
          <w:sz w:val="20"/>
        </w:rPr>
        <w:t xml:space="preserve"> und </w:t>
      </w:r>
      <w:hyperlink r:id="rId11" w:history="1">
        <w:r w:rsidR="0090125C" w:rsidRPr="005955BF">
          <w:rPr>
            <w:rStyle w:val="Hyperlink"/>
            <w:rFonts w:cs="Arial"/>
            <w:sz w:val="20"/>
          </w:rPr>
          <w:t>www.hochvoltkabel.de</w:t>
        </w:r>
      </w:hyperlink>
      <w:r w:rsidRPr="005955BF">
        <w:rPr>
          <w:sz w:val="20"/>
        </w:rPr>
        <w:t>.</w:t>
      </w:r>
    </w:p>
    <w:p w14:paraId="56B43AB9" w14:textId="77777777" w:rsidR="0068293E" w:rsidRDefault="0068293E" w:rsidP="009D5FB3">
      <w:pPr>
        <w:rPr>
          <w:sz w:val="20"/>
        </w:rPr>
      </w:pPr>
    </w:p>
    <w:p w14:paraId="7FF823D8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12"/>
          <w:headerReference w:type="first" r:id="rId13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6D84112C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Kontakt:</w:t>
      </w:r>
    </w:p>
    <w:p w14:paraId="7E93C0FD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055F9B6E" w14:textId="77777777" w:rsidR="005955BF" w:rsidRDefault="005955BF" w:rsidP="005955BF">
      <w:pPr>
        <w:spacing w:before="0" w:after="0"/>
        <w:rPr>
          <w:sz w:val="20"/>
        </w:rPr>
      </w:pPr>
    </w:p>
    <w:p w14:paraId="3FDA85A1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  <w:t>Geschäftsführer</w:t>
      </w:r>
    </w:p>
    <w:p w14:paraId="3D4553F2" w14:textId="77777777" w:rsidR="005955BF" w:rsidRDefault="005955BF" w:rsidP="005955BF">
      <w:pPr>
        <w:spacing w:before="0" w:after="0"/>
        <w:rPr>
          <w:sz w:val="20"/>
        </w:rPr>
      </w:pPr>
    </w:p>
    <w:p w14:paraId="27B23851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7B274740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2CE55B8F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75F659C8" w14:textId="77777777" w:rsidR="005955BF" w:rsidRDefault="005955BF" w:rsidP="005955BF">
      <w:pPr>
        <w:spacing w:before="0" w:after="0"/>
        <w:rPr>
          <w:sz w:val="20"/>
        </w:rPr>
      </w:pPr>
    </w:p>
    <w:p w14:paraId="06DF4FE3" w14:textId="77777777" w:rsidR="005955BF" w:rsidRDefault="005955BF" w:rsidP="005955BF">
      <w:pPr>
        <w:spacing w:before="0" w:after="0"/>
        <w:rPr>
          <w:sz w:val="20"/>
        </w:rPr>
      </w:pPr>
    </w:p>
    <w:p w14:paraId="40085F41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Fon: +49 6251 70588-0</w:t>
      </w:r>
      <w:r w:rsidRPr="005955BF">
        <w:rPr>
          <w:sz w:val="20"/>
        </w:rPr>
        <w:br/>
        <w:t>Fax: +49 6251 70588-29</w:t>
      </w:r>
    </w:p>
    <w:p w14:paraId="1C3B0566" w14:textId="77777777" w:rsidR="005955BF" w:rsidRDefault="005955BF" w:rsidP="005955BF">
      <w:pPr>
        <w:spacing w:before="0" w:after="0"/>
        <w:rPr>
          <w:sz w:val="20"/>
        </w:rPr>
      </w:pPr>
    </w:p>
    <w:p w14:paraId="1F4AEA28" w14:textId="77777777" w:rsidR="000313EF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 xml:space="preserve">E-Mail: stefankrug@in-tec.de </w:t>
      </w:r>
      <w:r w:rsidRPr="005955BF">
        <w:rPr>
          <w:sz w:val="20"/>
        </w:rPr>
        <w:br/>
        <w:t xml:space="preserve">Web: </w:t>
      </w:r>
      <w:hyperlink r:id="rId14" w:history="1">
        <w:r w:rsidR="0090125C" w:rsidRPr="005955BF">
          <w:rPr>
            <w:rStyle w:val="Hyperlink"/>
            <w:rFonts w:cs="Arial"/>
            <w:sz w:val="20"/>
          </w:rPr>
          <w:t>www.in-tec.de</w:t>
        </w:r>
      </w:hyperlink>
    </w:p>
    <w:p w14:paraId="1805BAAE" w14:textId="77777777" w:rsidR="0068293E" w:rsidRDefault="0068293E" w:rsidP="000313EF">
      <w:pPr>
        <w:sectPr w:rsidR="0068293E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</w:p>
    <w:p w14:paraId="2ED756E4" w14:textId="77777777" w:rsidR="0068293E" w:rsidRPr="0068293E" w:rsidRDefault="0068293E" w:rsidP="0068293E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954A" w14:textId="77777777" w:rsidR="004111FA" w:rsidRDefault="004111FA" w:rsidP="009D5FB3">
      <w:r>
        <w:separator/>
      </w:r>
    </w:p>
  </w:endnote>
  <w:endnote w:type="continuationSeparator" w:id="0">
    <w:p w14:paraId="136AC870" w14:textId="77777777" w:rsidR="004111FA" w:rsidRDefault="004111FA" w:rsidP="009D5FB3">
      <w:r>
        <w:continuationSeparator/>
      </w:r>
    </w:p>
  </w:endnote>
  <w:endnote w:type="continuationNotice" w:id="1">
    <w:p w14:paraId="36C16D77" w14:textId="77777777" w:rsidR="00E41D20" w:rsidRDefault="00E41D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2872" w14:textId="77777777" w:rsidR="004111FA" w:rsidRDefault="004111FA" w:rsidP="009D5FB3">
      <w:r>
        <w:separator/>
      </w:r>
    </w:p>
  </w:footnote>
  <w:footnote w:type="continuationSeparator" w:id="0">
    <w:p w14:paraId="6A9F9D92" w14:textId="77777777" w:rsidR="004111FA" w:rsidRDefault="004111FA" w:rsidP="009D5FB3">
      <w:r>
        <w:continuationSeparator/>
      </w:r>
    </w:p>
  </w:footnote>
  <w:footnote w:type="continuationNotice" w:id="1">
    <w:p w14:paraId="45F42DB7" w14:textId="77777777" w:rsidR="00E41D20" w:rsidRDefault="00E41D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053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2B0544" wp14:editId="2775FA6A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feld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F40E" w14:textId="77777777" w:rsidR="00AF255B" w:rsidRPr="009D5FB3" w:rsidRDefault="00AF255B" w:rsidP="00AF255B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B0544" id="_x0000_t202" coordsize="21600,21600" o:spt="202" path="m,l,21600r21600,l21600,xe">
              <v:stroke joinstyle="miter"/>
              <v:path gradientshapeok="t" o:connecttype="rect"/>
            </v:shapetype>
            <v:shape id="Textfeld 44" o:spid="_x0000_s1026" type="#_x0000_t202" style="position:absolute;margin-left:68.7pt;margin-top:86.4pt;width:205.7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00CBF40E" w14:textId="77777777" w:rsidR="00AF255B" w:rsidRPr="009D5FB3" w:rsidRDefault="00AF255B" w:rsidP="00AF255B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4147FE2" wp14:editId="517AF6F7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feld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C27F" w14:textId="77777777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47FE2" id="Textfeld 43" o:spid="_x0000_s1027" type="#_x0000_t202" style="position:absolute;margin-left:69.55pt;margin-top:41.4pt;width:205.7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349CC27F" w14:textId="77777777" w:rsidR="00AD2C04" w:rsidRPr="009D5FB3" w:rsidRDefault="00AD2C04" w:rsidP="00AD2C04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756130ED" wp14:editId="2C9EF414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F5F4E" id="Zeichenbereich 42" o:spid="_x0000_s1026" editas="canvas" style="position:absolute;margin-left:362.4pt;margin-top:5.85pt;width:136.95pt;height:55.95pt;z-index:25165824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69066008" wp14:editId="349EF8A9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Gerader Verbinde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F42BF" id="Gerader Verbinder 25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CpUi9feAAAACg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4D9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B6387F" wp14:editId="56A23674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94CCE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6387F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8" type="#_x0000_t202" style="position:absolute;margin-left:68.05pt;margin-top:38.1pt;width:205.7pt;height:2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02C94CCE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0FE392" wp14:editId="049A334E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BAB8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FE392" id="Textfeld 22" o:spid="_x0000_s1029" type="#_x0000_t202" style="position:absolute;margin-left:68.05pt;margin-top:86.55pt;width:205.7pt;height:21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7DB0BAB8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3" behindDoc="0" locked="0" layoutInCell="1" allowOverlap="1" wp14:anchorId="2AAEF3F4" wp14:editId="14D1AF76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2EEDF5" id="Zeichenbereich 23" o:spid="_x0000_s1026" editas="canvas" style="position:absolute;margin-left:363.7pt;margin-top:6.2pt;width:136.95pt;height:55.95pt;z-index:251658243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4B44F0D9" wp14:editId="2ED88A67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50EFF" id="Gerader Verbinder 5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E6meKveAAAACA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425587" wp14:editId="3FD7FA2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uppier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75EE5" id="Gruppieren 1" o:spid="_x0000_s1026" style="position:absolute;margin-left:-80.8pt;margin-top:509.75pt;width:524.4pt;height:244.2pt;z-index:251658240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9pt;height:7.85pt" o:bullet="t">
        <v:imagedata r:id="rId1" o:title=""/>
      </v:shape>
    </w:pict>
  </w:numPicBullet>
  <w:numPicBullet w:numPicBulletId="1">
    <w:pict>
      <v:shape id="_x0000_i1027" type="#_x0000_t75" style="width:7.85pt;height:7.8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C4263"/>
    <w:multiLevelType w:val="hybridMultilevel"/>
    <w:tmpl w:val="47FC2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4120">
    <w:abstractNumId w:val="9"/>
  </w:num>
  <w:num w:numId="2" w16cid:durableId="1181317253">
    <w:abstractNumId w:val="7"/>
  </w:num>
  <w:num w:numId="3" w16cid:durableId="1399012341">
    <w:abstractNumId w:val="6"/>
  </w:num>
  <w:num w:numId="4" w16cid:durableId="103042912">
    <w:abstractNumId w:val="5"/>
  </w:num>
  <w:num w:numId="5" w16cid:durableId="1787920306">
    <w:abstractNumId w:val="4"/>
  </w:num>
  <w:num w:numId="6" w16cid:durableId="205802732">
    <w:abstractNumId w:val="8"/>
  </w:num>
  <w:num w:numId="7" w16cid:durableId="339549741">
    <w:abstractNumId w:val="3"/>
  </w:num>
  <w:num w:numId="8" w16cid:durableId="1292518954">
    <w:abstractNumId w:val="2"/>
  </w:num>
  <w:num w:numId="9" w16cid:durableId="1978760013">
    <w:abstractNumId w:val="1"/>
  </w:num>
  <w:num w:numId="10" w16cid:durableId="1223250751">
    <w:abstractNumId w:val="0"/>
  </w:num>
  <w:num w:numId="11" w16cid:durableId="1655404725">
    <w:abstractNumId w:val="9"/>
  </w:num>
  <w:num w:numId="12" w16cid:durableId="42485062">
    <w:abstractNumId w:val="7"/>
  </w:num>
  <w:num w:numId="13" w16cid:durableId="1743530213">
    <w:abstractNumId w:val="6"/>
  </w:num>
  <w:num w:numId="14" w16cid:durableId="1289776332">
    <w:abstractNumId w:val="5"/>
  </w:num>
  <w:num w:numId="15" w16cid:durableId="1299845863">
    <w:abstractNumId w:val="4"/>
  </w:num>
  <w:num w:numId="16" w16cid:durableId="148521302">
    <w:abstractNumId w:val="8"/>
  </w:num>
  <w:num w:numId="17" w16cid:durableId="781800388">
    <w:abstractNumId w:val="3"/>
  </w:num>
  <w:num w:numId="18" w16cid:durableId="1861896935">
    <w:abstractNumId w:val="2"/>
  </w:num>
  <w:num w:numId="19" w16cid:durableId="1719013838">
    <w:abstractNumId w:val="1"/>
  </w:num>
  <w:num w:numId="20" w16cid:durableId="1352336064">
    <w:abstractNumId w:val="0"/>
  </w:num>
  <w:num w:numId="21" w16cid:durableId="402684015">
    <w:abstractNumId w:val="9"/>
  </w:num>
  <w:num w:numId="22" w16cid:durableId="1218935227">
    <w:abstractNumId w:val="7"/>
  </w:num>
  <w:num w:numId="23" w16cid:durableId="915214313">
    <w:abstractNumId w:val="6"/>
  </w:num>
  <w:num w:numId="24" w16cid:durableId="205072996">
    <w:abstractNumId w:val="5"/>
  </w:num>
  <w:num w:numId="25" w16cid:durableId="323512373">
    <w:abstractNumId w:val="4"/>
  </w:num>
  <w:num w:numId="26" w16cid:durableId="747504416">
    <w:abstractNumId w:val="8"/>
  </w:num>
  <w:num w:numId="27" w16cid:durableId="488600051">
    <w:abstractNumId w:val="3"/>
  </w:num>
  <w:num w:numId="28" w16cid:durableId="1053164493">
    <w:abstractNumId w:val="2"/>
  </w:num>
  <w:num w:numId="29" w16cid:durableId="1587416590">
    <w:abstractNumId w:val="1"/>
  </w:num>
  <w:num w:numId="30" w16cid:durableId="1267348367">
    <w:abstractNumId w:val="0"/>
  </w:num>
  <w:num w:numId="31" w16cid:durableId="1284461851">
    <w:abstractNumId w:val="9"/>
  </w:num>
  <w:num w:numId="32" w16cid:durableId="926112373">
    <w:abstractNumId w:val="7"/>
  </w:num>
  <w:num w:numId="33" w16cid:durableId="1074283802">
    <w:abstractNumId w:val="6"/>
  </w:num>
  <w:num w:numId="34" w16cid:durableId="704645292">
    <w:abstractNumId w:val="5"/>
  </w:num>
  <w:num w:numId="35" w16cid:durableId="350835489">
    <w:abstractNumId w:val="4"/>
  </w:num>
  <w:num w:numId="36" w16cid:durableId="1107431528">
    <w:abstractNumId w:val="8"/>
  </w:num>
  <w:num w:numId="37" w16cid:durableId="947739189">
    <w:abstractNumId w:val="3"/>
  </w:num>
  <w:num w:numId="38" w16cid:durableId="398987490">
    <w:abstractNumId w:val="2"/>
  </w:num>
  <w:num w:numId="39" w16cid:durableId="407731824">
    <w:abstractNumId w:val="1"/>
  </w:num>
  <w:num w:numId="40" w16cid:durableId="1875844964">
    <w:abstractNumId w:val="0"/>
  </w:num>
  <w:num w:numId="41" w16cid:durableId="606501456">
    <w:abstractNumId w:val="12"/>
  </w:num>
  <w:num w:numId="42" w16cid:durableId="982154411">
    <w:abstractNumId w:val="10"/>
  </w:num>
  <w:num w:numId="43" w16cid:durableId="951329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10739"/>
    <w:rsid w:val="000205A9"/>
    <w:rsid w:val="00022D6F"/>
    <w:rsid w:val="000313EF"/>
    <w:rsid w:val="0003268B"/>
    <w:rsid w:val="000358EB"/>
    <w:rsid w:val="00043B71"/>
    <w:rsid w:val="00060314"/>
    <w:rsid w:val="0006113C"/>
    <w:rsid w:val="0006491F"/>
    <w:rsid w:val="0007231A"/>
    <w:rsid w:val="00075B77"/>
    <w:rsid w:val="00080A9B"/>
    <w:rsid w:val="000C012E"/>
    <w:rsid w:val="000C060E"/>
    <w:rsid w:val="000E067F"/>
    <w:rsid w:val="000E362E"/>
    <w:rsid w:val="000F0DEB"/>
    <w:rsid w:val="000F27B9"/>
    <w:rsid w:val="00103CC9"/>
    <w:rsid w:val="001114DD"/>
    <w:rsid w:val="00113983"/>
    <w:rsid w:val="001159A8"/>
    <w:rsid w:val="001357C9"/>
    <w:rsid w:val="001554AA"/>
    <w:rsid w:val="00162944"/>
    <w:rsid w:val="0017498C"/>
    <w:rsid w:val="00174A38"/>
    <w:rsid w:val="001833EE"/>
    <w:rsid w:val="001A57BC"/>
    <w:rsid w:val="001A66E2"/>
    <w:rsid w:val="001D07C6"/>
    <w:rsid w:val="001E4944"/>
    <w:rsid w:val="001F4837"/>
    <w:rsid w:val="001F7196"/>
    <w:rsid w:val="0020160D"/>
    <w:rsid w:val="002470DD"/>
    <w:rsid w:val="002537D1"/>
    <w:rsid w:val="00293D49"/>
    <w:rsid w:val="00297182"/>
    <w:rsid w:val="002F5646"/>
    <w:rsid w:val="00316807"/>
    <w:rsid w:val="00331842"/>
    <w:rsid w:val="00331E61"/>
    <w:rsid w:val="003331A5"/>
    <w:rsid w:val="00334EF5"/>
    <w:rsid w:val="00341001"/>
    <w:rsid w:val="00342ACD"/>
    <w:rsid w:val="0034580D"/>
    <w:rsid w:val="003569B7"/>
    <w:rsid w:val="00362A20"/>
    <w:rsid w:val="00377F5F"/>
    <w:rsid w:val="003801BA"/>
    <w:rsid w:val="00381533"/>
    <w:rsid w:val="0038263F"/>
    <w:rsid w:val="00383744"/>
    <w:rsid w:val="00392A18"/>
    <w:rsid w:val="00393BA2"/>
    <w:rsid w:val="00395C82"/>
    <w:rsid w:val="003A3F66"/>
    <w:rsid w:val="003B0135"/>
    <w:rsid w:val="003C02A6"/>
    <w:rsid w:val="003C667F"/>
    <w:rsid w:val="003D0D15"/>
    <w:rsid w:val="003D2424"/>
    <w:rsid w:val="003D2CE7"/>
    <w:rsid w:val="003E7C12"/>
    <w:rsid w:val="00401580"/>
    <w:rsid w:val="00402892"/>
    <w:rsid w:val="004028C5"/>
    <w:rsid w:val="004111FA"/>
    <w:rsid w:val="0041548F"/>
    <w:rsid w:val="00426E05"/>
    <w:rsid w:val="00430B6F"/>
    <w:rsid w:val="00437537"/>
    <w:rsid w:val="004378B9"/>
    <w:rsid w:val="00445D3D"/>
    <w:rsid w:val="004466CE"/>
    <w:rsid w:val="00446A99"/>
    <w:rsid w:val="00446D4C"/>
    <w:rsid w:val="004545B0"/>
    <w:rsid w:val="00471A3B"/>
    <w:rsid w:val="00472C7F"/>
    <w:rsid w:val="0047351D"/>
    <w:rsid w:val="004751DE"/>
    <w:rsid w:val="004768F6"/>
    <w:rsid w:val="00477869"/>
    <w:rsid w:val="0049081A"/>
    <w:rsid w:val="00492798"/>
    <w:rsid w:val="004A0CE4"/>
    <w:rsid w:val="004A1EF2"/>
    <w:rsid w:val="004A7996"/>
    <w:rsid w:val="004B72FE"/>
    <w:rsid w:val="004B7AB8"/>
    <w:rsid w:val="004C6C26"/>
    <w:rsid w:val="004D538D"/>
    <w:rsid w:val="004D5A6D"/>
    <w:rsid w:val="004F7808"/>
    <w:rsid w:val="00501801"/>
    <w:rsid w:val="00512AB0"/>
    <w:rsid w:val="00523ABF"/>
    <w:rsid w:val="00547164"/>
    <w:rsid w:val="0054721B"/>
    <w:rsid w:val="005475CF"/>
    <w:rsid w:val="00551C8B"/>
    <w:rsid w:val="00553D68"/>
    <w:rsid w:val="005542BE"/>
    <w:rsid w:val="005565E9"/>
    <w:rsid w:val="00571208"/>
    <w:rsid w:val="00571FA6"/>
    <w:rsid w:val="00582AE0"/>
    <w:rsid w:val="00591A3B"/>
    <w:rsid w:val="00591BCB"/>
    <w:rsid w:val="005955BF"/>
    <w:rsid w:val="0059722F"/>
    <w:rsid w:val="005A3EFB"/>
    <w:rsid w:val="005A7438"/>
    <w:rsid w:val="005B0274"/>
    <w:rsid w:val="005B4A3E"/>
    <w:rsid w:val="005B6EED"/>
    <w:rsid w:val="005C13EB"/>
    <w:rsid w:val="005D4726"/>
    <w:rsid w:val="005D7FB2"/>
    <w:rsid w:val="005E6E67"/>
    <w:rsid w:val="00613268"/>
    <w:rsid w:val="00615D08"/>
    <w:rsid w:val="006205E4"/>
    <w:rsid w:val="00621FFB"/>
    <w:rsid w:val="006354C5"/>
    <w:rsid w:val="00653220"/>
    <w:rsid w:val="00663A24"/>
    <w:rsid w:val="0067010E"/>
    <w:rsid w:val="00673E2C"/>
    <w:rsid w:val="00675520"/>
    <w:rsid w:val="0067601B"/>
    <w:rsid w:val="0068293E"/>
    <w:rsid w:val="00684235"/>
    <w:rsid w:val="006865BE"/>
    <w:rsid w:val="006A00F5"/>
    <w:rsid w:val="006B2CA9"/>
    <w:rsid w:val="006B4986"/>
    <w:rsid w:val="006C164A"/>
    <w:rsid w:val="006C3810"/>
    <w:rsid w:val="006D613C"/>
    <w:rsid w:val="006E1C33"/>
    <w:rsid w:val="006F00E8"/>
    <w:rsid w:val="00726BD2"/>
    <w:rsid w:val="00741797"/>
    <w:rsid w:val="007457E8"/>
    <w:rsid w:val="00756D8A"/>
    <w:rsid w:val="00761247"/>
    <w:rsid w:val="00776800"/>
    <w:rsid w:val="007969AA"/>
    <w:rsid w:val="007C007B"/>
    <w:rsid w:val="007D1C45"/>
    <w:rsid w:val="007E407E"/>
    <w:rsid w:val="007E5634"/>
    <w:rsid w:val="008052BE"/>
    <w:rsid w:val="00805FD2"/>
    <w:rsid w:val="008143F8"/>
    <w:rsid w:val="008214B4"/>
    <w:rsid w:val="0082567D"/>
    <w:rsid w:val="00826A3D"/>
    <w:rsid w:val="00832FCA"/>
    <w:rsid w:val="00834927"/>
    <w:rsid w:val="00846AE1"/>
    <w:rsid w:val="00847F0C"/>
    <w:rsid w:val="0085768E"/>
    <w:rsid w:val="008657EF"/>
    <w:rsid w:val="008738FF"/>
    <w:rsid w:val="0088258E"/>
    <w:rsid w:val="00891EFF"/>
    <w:rsid w:val="008921CC"/>
    <w:rsid w:val="00893DE7"/>
    <w:rsid w:val="008A4FC9"/>
    <w:rsid w:val="008A78E3"/>
    <w:rsid w:val="008B0C59"/>
    <w:rsid w:val="008D1466"/>
    <w:rsid w:val="008D641F"/>
    <w:rsid w:val="0090125C"/>
    <w:rsid w:val="00914E78"/>
    <w:rsid w:val="0092191D"/>
    <w:rsid w:val="0092512D"/>
    <w:rsid w:val="00926682"/>
    <w:rsid w:val="009354A3"/>
    <w:rsid w:val="00942A8E"/>
    <w:rsid w:val="00944F74"/>
    <w:rsid w:val="009468B9"/>
    <w:rsid w:val="0097530A"/>
    <w:rsid w:val="009A203A"/>
    <w:rsid w:val="009A265C"/>
    <w:rsid w:val="009A6496"/>
    <w:rsid w:val="009C0028"/>
    <w:rsid w:val="009D5FB3"/>
    <w:rsid w:val="009E59F4"/>
    <w:rsid w:val="009E6F0E"/>
    <w:rsid w:val="009E7CAF"/>
    <w:rsid w:val="00A12199"/>
    <w:rsid w:val="00A15BD5"/>
    <w:rsid w:val="00A23165"/>
    <w:rsid w:val="00A3449C"/>
    <w:rsid w:val="00A34995"/>
    <w:rsid w:val="00A50740"/>
    <w:rsid w:val="00A62225"/>
    <w:rsid w:val="00A67713"/>
    <w:rsid w:val="00A819CD"/>
    <w:rsid w:val="00AB036C"/>
    <w:rsid w:val="00AC2B51"/>
    <w:rsid w:val="00AD2C04"/>
    <w:rsid w:val="00AD42E3"/>
    <w:rsid w:val="00AE33FE"/>
    <w:rsid w:val="00AF255B"/>
    <w:rsid w:val="00B0248C"/>
    <w:rsid w:val="00B02B4E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71AEC"/>
    <w:rsid w:val="00B85C1C"/>
    <w:rsid w:val="00B917BA"/>
    <w:rsid w:val="00B976A7"/>
    <w:rsid w:val="00B9787B"/>
    <w:rsid w:val="00BB6E39"/>
    <w:rsid w:val="00BB7888"/>
    <w:rsid w:val="00BE7C12"/>
    <w:rsid w:val="00BF1690"/>
    <w:rsid w:val="00BF39B1"/>
    <w:rsid w:val="00BF7501"/>
    <w:rsid w:val="00C03522"/>
    <w:rsid w:val="00C10758"/>
    <w:rsid w:val="00C12F75"/>
    <w:rsid w:val="00C144AD"/>
    <w:rsid w:val="00C227A0"/>
    <w:rsid w:val="00C34765"/>
    <w:rsid w:val="00C43EB2"/>
    <w:rsid w:val="00C46827"/>
    <w:rsid w:val="00C5619A"/>
    <w:rsid w:val="00C60F16"/>
    <w:rsid w:val="00C71C24"/>
    <w:rsid w:val="00C919D9"/>
    <w:rsid w:val="00CA6630"/>
    <w:rsid w:val="00CA7FF0"/>
    <w:rsid w:val="00CB3396"/>
    <w:rsid w:val="00CB628B"/>
    <w:rsid w:val="00CC344C"/>
    <w:rsid w:val="00CC56E9"/>
    <w:rsid w:val="00CC586F"/>
    <w:rsid w:val="00CC77CE"/>
    <w:rsid w:val="00CD3AC6"/>
    <w:rsid w:val="00CD5605"/>
    <w:rsid w:val="00CE0282"/>
    <w:rsid w:val="00CF772A"/>
    <w:rsid w:val="00D01DEC"/>
    <w:rsid w:val="00D13C59"/>
    <w:rsid w:val="00D215BF"/>
    <w:rsid w:val="00D3662E"/>
    <w:rsid w:val="00D459B6"/>
    <w:rsid w:val="00D554A4"/>
    <w:rsid w:val="00D718CF"/>
    <w:rsid w:val="00D73830"/>
    <w:rsid w:val="00D76698"/>
    <w:rsid w:val="00D76CEC"/>
    <w:rsid w:val="00D77688"/>
    <w:rsid w:val="00D84ADB"/>
    <w:rsid w:val="00D870E7"/>
    <w:rsid w:val="00DC1040"/>
    <w:rsid w:val="00DD28E1"/>
    <w:rsid w:val="00E07DFC"/>
    <w:rsid w:val="00E276B3"/>
    <w:rsid w:val="00E30067"/>
    <w:rsid w:val="00E30719"/>
    <w:rsid w:val="00E33B4E"/>
    <w:rsid w:val="00E41D20"/>
    <w:rsid w:val="00E433FD"/>
    <w:rsid w:val="00E53A73"/>
    <w:rsid w:val="00E60167"/>
    <w:rsid w:val="00E65CC8"/>
    <w:rsid w:val="00EA676B"/>
    <w:rsid w:val="00EB27E4"/>
    <w:rsid w:val="00EC6955"/>
    <w:rsid w:val="00EC7086"/>
    <w:rsid w:val="00EE03D6"/>
    <w:rsid w:val="00EE399D"/>
    <w:rsid w:val="00EF2B17"/>
    <w:rsid w:val="00F10437"/>
    <w:rsid w:val="00F12614"/>
    <w:rsid w:val="00F12BCC"/>
    <w:rsid w:val="00F257D5"/>
    <w:rsid w:val="00F25A04"/>
    <w:rsid w:val="00F37CDC"/>
    <w:rsid w:val="00F53441"/>
    <w:rsid w:val="00F6377C"/>
    <w:rsid w:val="00F846F3"/>
    <w:rsid w:val="00F9549A"/>
    <w:rsid w:val="00FA1598"/>
    <w:rsid w:val="00FB26A9"/>
    <w:rsid w:val="00FB26E8"/>
    <w:rsid w:val="00FC3382"/>
    <w:rsid w:val="00FD56A8"/>
    <w:rsid w:val="00FD5CEC"/>
    <w:rsid w:val="00FF383C"/>
    <w:rsid w:val="00FF42D5"/>
    <w:rsid w:val="00FF7DD6"/>
    <w:rsid w:val="10EDE50F"/>
    <w:rsid w:val="4CE85C1C"/>
    <w:rsid w:val="59F99E22"/>
    <w:rsid w:val="6F25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0955AAC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768E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1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1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1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1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1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1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1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1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2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chvoltkabel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-tec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n-tec.d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BA51AC99-CF14-450C-851A-A5BB62944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5800b-aea4-4dbf-8933-5d532d8ec737"/>
    <ds:schemaRef ds:uri="aeaa1080-10fc-45ec-a98f-3bff373c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B13FD-7ED2-4B5A-833C-A6B323E9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F7E51-66A7-45E4-89DE-1DB665533F84}">
  <ds:schemaRefs>
    <ds:schemaRef ds:uri="http://schemas.microsoft.com/office/2006/metadata/properties"/>
    <ds:schemaRef ds:uri="http://schemas.microsoft.com/office/infopath/2007/PartnerControls"/>
    <ds:schemaRef ds:uri="d9c5800b-aea4-4dbf-8933-5d532d8ec737"/>
    <ds:schemaRef ds:uri="aeaa1080-10fc-45ec-a98f-3bff373c1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smart unit</dc:creator>
  <cp:keywords/>
  <dc:description/>
  <cp:lastModifiedBy>smart unit » Sina Seeger</cp:lastModifiedBy>
  <cp:revision>2</cp:revision>
  <cp:lastPrinted>2019-02-21T08:45:00Z</cp:lastPrinted>
  <dcterms:created xsi:type="dcterms:W3CDTF">2023-05-11T08:55:00Z</dcterms:created>
  <dcterms:modified xsi:type="dcterms:W3CDTF">2023-05-11T08:55:00Z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  <property fmtid="{D5CDD505-2E9C-101B-9397-08002B2CF9AE}" pid="3" name="MediaServiceImageTags">
    <vt:lpwstr/>
  </property>
</Properties>
</file>